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A34D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A34D3" w:rsidRDefault="00FC3315" w:rsidP="00AC53D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Nazwa modułu (bloku przedmiotów): </w:t>
            </w:r>
            <w:r w:rsidR="00AC53D5" w:rsidRPr="005A34D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Kod modułu: </w:t>
            </w:r>
            <w:r w:rsidR="00AC53D5" w:rsidRPr="005A34D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A34D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A34D3" w:rsidRDefault="00FC3315" w:rsidP="00AC53D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Nazwa przedmiotu:</w:t>
            </w:r>
            <w:r w:rsidR="004474A9" w:rsidRPr="005A34D3">
              <w:rPr>
                <w:sz w:val="22"/>
                <w:szCs w:val="22"/>
              </w:rPr>
              <w:t xml:space="preserve"> </w:t>
            </w:r>
            <w:r w:rsidR="00B004B0" w:rsidRPr="005A34D3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Kod przedmiotu:</w:t>
            </w:r>
            <w:r w:rsidRPr="005A34D3">
              <w:rPr>
                <w:b/>
                <w:sz w:val="22"/>
                <w:szCs w:val="22"/>
              </w:rPr>
              <w:t xml:space="preserve"> </w:t>
            </w:r>
            <w:r w:rsidR="00B004B0" w:rsidRPr="005A34D3">
              <w:rPr>
                <w:b/>
                <w:sz w:val="22"/>
                <w:szCs w:val="22"/>
              </w:rPr>
              <w:t>40</w:t>
            </w:r>
            <w:r w:rsidR="00F2061B" w:rsidRPr="005A34D3">
              <w:rPr>
                <w:b/>
                <w:sz w:val="22"/>
                <w:szCs w:val="22"/>
              </w:rPr>
              <w:t>.3</w:t>
            </w:r>
            <w:r w:rsidR="00AC53D5" w:rsidRPr="005A34D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A34D3" w:rsidTr="00EA2D0E">
        <w:trPr>
          <w:cantSplit/>
        </w:trPr>
        <w:tc>
          <w:tcPr>
            <w:tcW w:w="497" w:type="dxa"/>
            <w:vMerge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A34D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A34D3" w:rsidTr="00EA2D0E">
        <w:trPr>
          <w:cantSplit/>
        </w:trPr>
        <w:tc>
          <w:tcPr>
            <w:tcW w:w="497" w:type="dxa"/>
            <w:vMerge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Nazwa kierunku: </w:t>
            </w:r>
            <w:r w:rsidRPr="005A34D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A34D3" w:rsidTr="00EA2D0E">
        <w:trPr>
          <w:cantSplit/>
        </w:trPr>
        <w:tc>
          <w:tcPr>
            <w:tcW w:w="497" w:type="dxa"/>
            <w:vMerge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Forma studiów: </w:t>
            </w:r>
            <w:r w:rsidRPr="005A34D3">
              <w:rPr>
                <w:b/>
                <w:sz w:val="22"/>
                <w:szCs w:val="22"/>
              </w:rPr>
              <w:t>S</w:t>
            </w:r>
            <w:r w:rsidR="00887E02" w:rsidRPr="005A34D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Profil kształcenia: </w:t>
            </w:r>
            <w:r w:rsidRPr="005A34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Poziom kształcenia: </w:t>
            </w:r>
            <w:r w:rsidRPr="005A34D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A34D3" w:rsidTr="00EA2D0E">
        <w:trPr>
          <w:cantSplit/>
        </w:trPr>
        <w:tc>
          <w:tcPr>
            <w:tcW w:w="497" w:type="dxa"/>
            <w:vMerge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Rok / semestr:  </w:t>
            </w:r>
          </w:p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I/I</w:t>
            </w:r>
            <w:r w:rsidR="000C1B21" w:rsidRPr="005A34D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Status przedmiotu /modułu:</w:t>
            </w:r>
          </w:p>
          <w:p w:rsidR="00FC3315" w:rsidRPr="005A34D3" w:rsidRDefault="009F2EA4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Język przedmiotu / modułu:</w:t>
            </w:r>
          </w:p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A34D3" w:rsidTr="009E7B8A">
        <w:trPr>
          <w:cantSplit/>
        </w:trPr>
        <w:tc>
          <w:tcPr>
            <w:tcW w:w="497" w:type="dxa"/>
            <w:vMerge/>
          </w:tcPr>
          <w:p w:rsidR="00FC3315" w:rsidRPr="005A34D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A34D3" w:rsidRDefault="00FC3315" w:rsidP="009E7B8A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inne </w:t>
            </w:r>
            <w:r w:rsidRPr="005A34D3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A34D3" w:rsidTr="009E7B8A">
        <w:trPr>
          <w:cantSplit/>
        </w:trPr>
        <w:tc>
          <w:tcPr>
            <w:tcW w:w="497" w:type="dxa"/>
            <w:vMerge/>
          </w:tcPr>
          <w:p w:rsidR="00E24888" w:rsidRPr="005A34D3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A34D3" w:rsidRDefault="00E24888" w:rsidP="00E24888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A34D3" w:rsidRDefault="00887E02" w:rsidP="00E24888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A34D3" w:rsidRDefault="00887E02" w:rsidP="00E24888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E24888" w:rsidRPr="005A34D3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A34D3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A34D3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A34D3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A34D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A34D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A34D3" w:rsidRDefault="00FC3315" w:rsidP="009E7B8A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dr hab. Marcin </w:t>
            </w:r>
            <w:proofErr w:type="spellStart"/>
            <w:r w:rsidRPr="005A34D3">
              <w:rPr>
                <w:sz w:val="22"/>
                <w:szCs w:val="22"/>
              </w:rPr>
              <w:t>Zieleniecki</w:t>
            </w:r>
            <w:proofErr w:type="spellEnd"/>
            <w:r w:rsidR="005A34D3" w:rsidRPr="005A34D3">
              <w:rPr>
                <w:sz w:val="22"/>
                <w:szCs w:val="22"/>
              </w:rPr>
              <w:t>, prof. PWSZ</w:t>
            </w:r>
          </w:p>
        </w:tc>
      </w:tr>
      <w:tr w:rsidR="00FC3315" w:rsidRPr="005A34D3" w:rsidTr="009E7B8A">
        <w:tc>
          <w:tcPr>
            <w:tcW w:w="2988" w:type="dxa"/>
            <w:vAlign w:val="center"/>
          </w:tcPr>
          <w:p w:rsidR="00FC3315" w:rsidRPr="005A34D3" w:rsidRDefault="00FC3315" w:rsidP="009E7B8A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Dr hab. Marcin </w:t>
            </w:r>
            <w:proofErr w:type="spellStart"/>
            <w:r w:rsidRPr="005A34D3">
              <w:rPr>
                <w:sz w:val="22"/>
                <w:szCs w:val="22"/>
              </w:rPr>
              <w:t>Zieleniecki</w:t>
            </w:r>
            <w:proofErr w:type="spellEnd"/>
            <w:r w:rsidR="005A34D3" w:rsidRPr="005A34D3">
              <w:rPr>
                <w:sz w:val="22"/>
                <w:szCs w:val="22"/>
              </w:rPr>
              <w:t>, prof. PWSZ</w:t>
            </w:r>
          </w:p>
        </w:tc>
      </w:tr>
      <w:tr w:rsidR="00FC3315" w:rsidRPr="005A34D3" w:rsidTr="009E7B8A">
        <w:tc>
          <w:tcPr>
            <w:tcW w:w="2988" w:type="dxa"/>
            <w:vAlign w:val="center"/>
          </w:tcPr>
          <w:p w:rsidR="00FC3315" w:rsidRPr="005A34D3" w:rsidRDefault="00FC3315" w:rsidP="009E7B8A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A34D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A34D3" w:rsidRDefault="00FC3315" w:rsidP="009E7B8A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Brak</w:t>
            </w:r>
          </w:p>
        </w:tc>
      </w:tr>
    </w:tbl>
    <w:p w:rsidR="00FC3315" w:rsidRPr="005A34D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A34D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A34D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A34D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A34D3" w:rsidRDefault="00FC3315" w:rsidP="00511AA4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A34D3" w:rsidRDefault="00FC3315" w:rsidP="00511AA4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FC3315" w:rsidP="00511AA4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Kod kierunkowego efektu</w:t>
            </w:r>
          </w:p>
          <w:p w:rsidR="00FC3315" w:rsidRPr="005A34D3" w:rsidRDefault="00FC3315" w:rsidP="00511AA4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uczenia się</w:t>
            </w:r>
          </w:p>
        </w:tc>
      </w:tr>
      <w:tr w:rsidR="00FC3315" w:rsidRPr="005A34D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Wiedza</w:t>
            </w:r>
            <w:r w:rsidRPr="005A34D3">
              <w:rPr>
                <w:sz w:val="22"/>
                <w:szCs w:val="22"/>
              </w:rPr>
              <w:t xml:space="preserve"> (</w:t>
            </w:r>
            <w:r w:rsidRPr="005A34D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9E7B8A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A34D3" w:rsidRDefault="005448A6" w:rsidP="005448A6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1967FC" w:rsidP="005448A6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K1P_W15</w:t>
            </w:r>
          </w:p>
        </w:tc>
      </w:tr>
      <w:tr w:rsidR="00FC3315" w:rsidRPr="005A34D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Umiejętności</w:t>
            </w:r>
            <w:r w:rsidRPr="005A34D3">
              <w:rPr>
                <w:sz w:val="22"/>
                <w:szCs w:val="22"/>
              </w:rPr>
              <w:t xml:space="preserve"> </w:t>
            </w:r>
            <w:r w:rsidR="009E7B8A" w:rsidRPr="005A34D3">
              <w:rPr>
                <w:i/>
                <w:sz w:val="22"/>
                <w:szCs w:val="22"/>
              </w:rPr>
              <w:t>(Potraf</w:t>
            </w:r>
            <w:r w:rsidRPr="005A34D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9E7B8A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</w:t>
            </w:r>
            <w:r w:rsidR="00CB5401" w:rsidRPr="005A34D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5448A6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K1P_U05</w:t>
            </w:r>
          </w:p>
        </w:tc>
      </w:tr>
      <w:tr w:rsidR="00FC3315" w:rsidRPr="005A34D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9E7B8A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</w:t>
            </w:r>
            <w:r w:rsidR="00CB5401" w:rsidRPr="005A34D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A34D3" w:rsidRDefault="00AB16D4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AB16D4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K1P_U19</w:t>
            </w:r>
          </w:p>
        </w:tc>
      </w:tr>
      <w:tr w:rsidR="00FC3315" w:rsidRPr="005A34D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A34D3" w:rsidRDefault="009E7B8A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</w:t>
            </w:r>
            <w:r w:rsidR="00CB5401" w:rsidRPr="005A34D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A34D3" w:rsidRDefault="00AB16D4" w:rsidP="00AB16D4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A34D3" w:rsidRDefault="00AB16D4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K1P_K01</w:t>
            </w:r>
          </w:p>
        </w:tc>
      </w:tr>
    </w:tbl>
    <w:p w:rsidR="00FC3315" w:rsidRPr="005A34D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A34D3" w:rsidTr="00EA2D0E">
        <w:tc>
          <w:tcPr>
            <w:tcW w:w="10008" w:type="dxa"/>
            <w:vAlign w:val="center"/>
          </w:tcPr>
          <w:p w:rsidR="00FC3315" w:rsidRPr="005A34D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A34D3" w:rsidTr="00EA2D0E">
        <w:tc>
          <w:tcPr>
            <w:tcW w:w="10008" w:type="dxa"/>
            <w:shd w:val="pct15" w:color="auto" w:fill="FFFFFF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Wykład</w:t>
            </w:r>
          </w:p>
        </w:tc>
      </w:tr>
      <w:tr w:rsidR="00FC3315" w:rsidRPr="005A34D3" w:rsidTr="00EA2D0E">
        <w:tc>
          <w:tcPr>
            <w:tcW w:w="10008" w:type="dxa"/>
          </w:tcPr>
          <w:p w:rsidR="00FC3315" w:rsidRPr="005A34D3" w:rsidRDefault="005A34D3" w:rsidP="005A34D3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1)</w:t>
            </w:r>
            <w:r w:rsidR="00AB16D4" w:rsidRPr="005A34D3">
              <w:rPr>
                <w:sz w:val="22"/>
                <w:szCs w:val="22"/>
              </w:rPr>
              <w:t xml:space="preserve">Przedmiot prawa pracy, 2) Zasady prawa pracy, 3) Źródła prawa pracy, 4) </w:t>
            </w:r>
            <w:proofErr w:type="spellStart"/>
            <w:r w:rsidR="00AB16D4" w:rsidRPr="005A34D3">
              <w:rPr>
                <w:sz w:val="22"/>
                <w:szCs w:val="22"/>
              </w:rPr>
              <w:t>Stosunek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i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jego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strony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5) </w:t>
            </w:r>
            <w:proofErr w:type="spellStart"/>
            <w:r w:rsidR="00AB16D4" w:rsidRPr="005A34D3">
              <w:rPr>
                <w:sz w:val="22"/>
                <w:szCs w:val="22"/>
              </w:rPr>
              <w:t>Nawiązanie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umownego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stosunku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6) </w:t>
            </w:r>
            <w:proofErr w:type="spellStart"/>
            <w:r w:rsidR="00AB16D4" w:rsidRPr="005A34D3">
              <w:rPr>
                <w:sz w:val="22"/>
                <w:szCs w:val="22"/>
              </w:rPr>
              <w:t>Rozwiązanie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umowy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o </w:t>
            </w:r>
            <w:proofErr w:type="spellStart"/>
            <w:r w:rsidR="00AB16D4" w:rsidRPr="005A34D3">
              <w:rPr>
                <w:sz w:val="22"/>
                <w:szCs w:val="22"/>
              </w:rPr>
              <w:t>pracę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za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wypowiedzeniem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7) </w:t>
            </w:r>
            <w:proofErr w:type="spellStart"/>
            <w:r w:rsidR="00AB16D4" w:rsidRPr="005A34D3">
              <w:rPr>
                <w:sz w:val="22"/>
                <w:szCs w:val="22"/>
              </w:rPr>
              <w:t>Rozwiązanie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umowy o pracę bez wypowiedzenia, 8) Roszczenia z tytułu nieuzasadnionego lub niezgodnego z prawem wypowiedzenia lub rozwiązania stosunku pracy bez wypowiedzenia, 9) </w:t>
            </w:r>
            <w:proofErr w:type="spellStart"/>
            <w:r w:rsidR="00AB16D4" w:rsidRPr="005A34D3">
              <w:rPr>
                <w:sz w:val="22"/>
                <w:szCs w:val="22"/>
              </w:rPr>
              <w:t>Zmiana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treści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stosunku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10) </w:t>
            </w:r>
            <w:proofErr w:type="spellStart"/>
            <w:r w:rsidR="00AB16D4" w:rsidRPr="005A34D3">
              <w:rPr>
                <w:sz w:val="22"/>
                <w:szCs w:val="22"/>
              </w:rPr>
              <w:t>Obowiązki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pracodawcy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I </w:t>
            </w:r>
            <w:proofErr w:type="spellStart"/>
            <w:r w:rsidR="00AB16D4" w:rsidRPr="005A34D3">
              <w:rPr>
                <w:sz w:val="22"/>
                <w:szCs w:val="22"/>
              </w:rPr>
              <w:t>pracownika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11) </w:t>
            </w:r>
            <w:proofErr w:type="spellStart"/>
            <w:r w:rsidR="00AB16D4" w:rsidRPr="005A34D3">
              <w:rPr>
                <w:sz w:val="22"/>
                <w:szCs w:val="22"/>
              </w:rPr>
              <w:t>Odpowiedzialność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materialna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pracowników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</w:t>
            </w:r>
            <w:r w:rsidR="00FC335B" w:rsidRPr="005A34D3">
              <w:rPr>
                <w:sz w:val="22"/>
                <w:szCs w:val="22"/>
              </w:rPr>
              <w:t xml:space="preserve">12) </w:t>
            </w:r>
            <w:proofErr w:type="spellStart"/>
            <w:r w:rsidR="00AB16D4" w:rsidRPr="005A34D3">
              <w:rPr>
                <w:sz w:val="22"/>
                <w:szCs w:val="22"/>
              </w:rPr>
              <w:t>Czas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13) </w:t>
            </w:r>
            <w:proofErr w:type="spellStart"/>
            <w:r w:rsidR="00AB16D4" w:rsidRPr="005A34D3">
              <w:rPr>
                <w:sz w:val="22"/>
                <w:szCs w:val="22"/>
              </w:rPr>
              <w:t>Urlopy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pracownicze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14) </w:t>
            </w:r>
            <w:proofErr w:type="spellStart"/>
            <w:r w:rsidR="00AB16D4" w:rsidRPr="005A34D3">
              <w:rPr>
                <w:sz w:val="22"/>
                <w:szCs w:val="22"/>
              </w:rPr>
              <w:t>Wynagrodzenie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za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pracę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15) </w:t>
            </w:r>
            <w:proofErr w:type="spellStart"/>
            <w:r w:rsidR="00AB16D4" w:rsidRPr="005A34D3">
              <w:rPr>
                <w:sz w:val="22"/>
                <w:szCs w:val="22"/>
              </w:rPr>
              <w:t>Uprawnienia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pracowników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związane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z </w:t>
            </w:r>
            <w:proofErr w:type="spellStart"/>
            <w:r w:rsidR="00AB16D4" w:rsidRPr="005A34D3">
              <w:rPr>
                <w:sz w:val="22"/>
                <w:szCs w:val="22"/>
              </w:rPr>
              <w:t>rodzicielstwem</w:t>
            </w:r>
            <w:proofErr w:type="spellEnd"/>
          </w:p>
        </w:tc>
      </w:tr>
      <w:tr w:rsidR="00FC3315" w:rsidRPr="005A34D3" w:rsidTr="00EA2D0E">
        <w:tc>
          <w:tcPr>
            <w:tcW w:w="10008" w:type="dxa"/>
            <w:shd w:val="pct15" w:color="auto" w:fill="FFFFFF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Ćwiczenia</w:t>
            </w:r>
          </w:p>
        </w:tc>
      </w:tr>
      <w:tr w:rsidR="00FC3315" w:rsidRPr="005A34D3" w:rsidTr="00EA2D0E">
        <w:tc>
          <w:tcPr>
            <w:tcW w:w="10008" w:type="dxa"/>
          </w:tcPr>
          <w:p w:rsidR="00FC3315" w:rsidRPr="005A34D3" w:rsidRDefault="005A34D3" w:rsidP="005A34D3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1)</w:t>
            </w:r>
            <w:r w:rsidR="00AB16D4" w:rsidRPr="005A34D3">
              <w:rPr>
                <w:sz w:val="22"/>
                <w:szCs w:val="22"/>
              </w:rPr>
              <w:t xml:space="preserve">Przedmiot prawa pracy, 2) Zasada uprzywilejowania pracownika I zasada równego traktowania w zatrudnieniu, 3) Zasady prawa pracy w rozumieniu art. 300 </w:t>
            </w:r>
            <w:proofErr w:type="spellStart"/>
            <w:r w:rsidR="00AB16D4" w:rsidRPr="005A34D3">
              <w:rPr>
                <w:sz w:val="22"/>
                <w:szCs w:val="22"/>
              </w:rPr>
              <w:t>k.p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., 4) Zdolność pracownicza oraz zdolność do bycia pracodawcą, 5) Okresy i terminy wypowiedzenia umowy o pracę, 6) Wypowiedzenie umowy o pracę na czas nie określony przez pracodawcę, 7) Rozwiązanie umowy o pracę bez wypowiedzenia z winy pracownika, 8) Rozwiązanie umowy o pracę bez wypowiedzenia bez winy pracownika, 9) Rozwiązanie umowy o pracę bez wypowiedzenia przez pracownika, 10) Roszczenia pracownika z tytułu wadliwego wypowiedzenia lub </w:t>
            </w:r>
            <w:proofErr w:type="spellStart"/>
            <w:r w:rsidR="00AB16D4" w:rsidRPr="005A34D3">
              <w:rPr>
                <w:sz w:val="22"/>
                <w:szCs w:val="22"/>
              </w:rPr>
              <w:t>rozwiązania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umowy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o </w:t>
            </w:r>
            <w:proofErr w:type="spellStart"/>
            <w:r w:rsidR="00AB16D4" w:rsidRPr="005A34D3">
              <w:rPr>
                <w:sz w:val="22"/>
                <w:szCs w:val="22"/>
              </w:rPr>
              <w:t>pracę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11) </w:t>
            </w:r>
            <w:proofErr w:type="spellStart"/>
            <w:r w:rsidR="00AB16D4" w:rsidRPr="005A34D3">
              <w:rPr>
                <w:sz w:val="22"/>
                <w:szCs w:val="22"/>
              </w:rPr>
              <w:t>Zakaz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konkurencji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w </w:t>
            </w:r>
            <w:proofErr w:type="spellStart"/>
            <w:r w:rsidR="00AB16D4" w:rsidRPr="005A34D3">
              <w:rPr>
                <w:sz w:val="22"/>
                <w:szCs w:val="22"/>
              </w:rPr>
              <w:t>stosunku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12) </w:t>
            </w:r>
            <w:proofErr w:type="spellStart"/>
            <w:r w:rsidR="00AB16D4" w:rsidRPr="005A34D3">
              <w:rPr>
                <w:sz w:val="22"/>
                <w:szCs w:val="22"/>
              </w:rPr>
              <w:t>Odpowiedzialność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materialna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pracowników</w:t>
            </w:r>
            <w:proofErr w:type="spellEnd"/>
            <w:r w:rsidR="00AB16D4" w:rsidRPr="005A34D3">
              <w:rPr>
                <w:sz w:val="22"/>
                <w:szCs w:val="22"/>
              </w:rPr>
              <w:t>, 1</w:t>
            </w:r>
            <w:r w:rsidR="00FC335B" w:rsidRPr="005A34D3">
              <w:rPr>
                <w:sz w:val="22"/>
                <w:szCs w:val="22"/>
              </w:rPr>
              <w:t>3</w:t>
            </w:r>
            <w:r w:rsidR="00AB16D4" w:rsidRPr="005A34D3">
              <w:rPr>
                <w:sz w:val="22"/>
                <w:szCs w:val="22"/>
              </w:rPr>
              <w:t xml:space="preserve">) </w:t>
            </w:r>
            <w:proofErr w:type="spellStart"/>
            <w:r w:rsidR="00FC335B" w:rsidRPr="005A34D3">
              <w:rPr>
                <w:sz w:val="22"/>
                <w:szCs w:val="22"/>
              </w:rPr>
              <w:t>C</w:t>
            </w:r>
            <w:r w:rsidR="00AB16D4" w:rsidRPr="005A34D3">
              <w:rPr>
                <w:sz w:val="22"/>
                <w:szCs w:val="22"/>
              </w:rPr>
              <w:t>zas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pracy</w:t>
            </w:r>
            <w:proofErr w:type="spellEnd"/>
            <w:r w:rsidR="00AB16D4" w:rsidRPr="005A34D3">
              <w:rPr>
                <w:sz w:val="22"/>
                <w:szCs w:val="22"/>
              </w:rPr>
              <w:t>, 1</w:t>
            </w:r>
            <w:r w:rsidR="00FC335B" w:rsidRPr="005A34D3">
              <w:rPr>
                <w:sz w:val="22"/>
                <w:szCs w:val="22"/>
              </w:rPr>
              <w:t xml:space="preserve">4) </w:t>
            </w:r>
            <w:proofErr w:type="spellStart"/>
            <w:r w:rsidR="00FC335B" w:rsidRPr="005A34D3">
              <w:rPr>
                <w:sz w:val="22"/>
                <w:szCs w:val="22"/>
              </w:rPr>
              <w:t>O</w:t>
            </w:r>
            <w:r w:rsidR="00AB16D4" w:rsidRPr="005A34D3">
              <w:rPr>
                <w:sz w:val="22"/>
                <w:szCs w:val="22"/>
              </w:rPr>
              <w:t>chrona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wynagrodzenia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za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pracę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, </w:t>
            </w:r>
            <w:r w:rsidR="00FC335B" w:rsidRPr="005A34D3">
              <w:rPr>
                <w:sz w:val="22"/>
                <w:szCs w:val="22"/>
              </w:rPr>
              <w:t>15</w:t>
            </w:r>
            <w:r w:rsidR="00AB16D4" w:rsidRPr="005A34D3">
              <w:rPr>
                <w:sz w:val="22"/>
                <w:szCs w:val="22"/>
              </w:rPr>
              <w:t xml:space="preserve">) </w:t>
            </w:r>
            <w:proofErr w:type="spellStart"/>
            <w:r w:rsidR="00AB16D4" w:rsidRPr="005A34D3">
              <w:rPr>
                <w:sz w:val="22"/>
                <w:szCs w:val="22"/>
              </w:rPr>
              <w:t>Uprawnienia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pracowników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</w:t>
            </w:r>
            <w:proofErr w:type="spellStart"/>
            <w:r w:rsidR="00AB16D4" w:rsidRPr="005A34D3">
              <w:rPr>
                <w:sz w:val="22"/>
                <w:szCs w:val="22"/>
              </w:rPr>
              <w:t>związane</w:t>
            </w:r>
            <w:proofErr w:type="spellEnd"/>
            <w:r w:rsidR="00AB16D4" w:rsidRPr="005A34D3">
              <w:rPr>
                <w:sz w:val="22"/>
                <w:szCs w:val="22"/>
              </w:rPr>
              <w:t xml:space="preserve"> z </w:t>
            </w:r>
            <w:proofErr w:type="spellStart"/>
            <w:r w:rsidR="00AB16D4" w:rsidRPr="005A34D3">
              <w:rPr>
                <w:sz w:val="22"/>
                <w:szCs w:val="22"/>
              </w:rPr>
              <w:t>rodzicielstwem</w:t>
            </w:r>
            <w:proofErr w:type="spellEnd"/>
            <w:r w:rsidR="00FC335B" w:rsidRPr="005A34D3">
              <w:rPr>
                <w:sz w:val="22"/>
                <w:szCs w:val="22"/>
              </w:rPr>
              <w:t>.</w:t>
            </w:r>
          </w:p>
        </w:tc>
      </w:tr>
    </w:tbl>
    <w:p w:rsidR="00FC3315" w:rsidRPr="005A34D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A34D3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5A34D3" w:rsidRDefault="00FC335B" w:rsidP="00FC335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5A34D3">
              <w:rPr>
                <w:rFonts w:ascii="Times New Roman" w:hAnsi="Times New Roman" w:cs="Times New Roman"/>
              </w:rPr>
              <w:t>Stelina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(red.)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Prawo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pracy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, C.H. Beck, Warszawa 2018 r.  </w:t>
            </w:r>
          </w:p>
          <w:p w:rsidR="00FC3315" w:rsidRPr="005A34D3" w:rsidRDefault="00FC335B" w:rsidP="005A34D3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 xml:space="preserve">A. Sobczyk (red.) </w:t>
            </w:r>
            <w:proofErr w:type="spellStart"/>
            <w:r w:rsidRPr="005A34D3">
              <w:rPr>
                <w:rFonts w:ascii="Times New Roman" w:hAnsi="Times New Roman" w:cs="Times New Roman"/>
              </w:rPr>
              <w:t>Kodeks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pracy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34D3">
              <w:rPr>
                <w:rFonts w:ascii="Times New Roman" w:hAnsi="Times New Roman" w:cs="Times New Roman"/>
              </w:rPr>
              <w:t>Komentarz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C.H. Beck, Warszawa 2018 r. </w:t>
            </w:r>
          </w:p>
        </w:tc>
      </w:tr>
      <w:tr w:rsidR="00FC3315" w:rsidRPr="005A34D3" w:rsidTr="009E7B8A">
        <w:tc>
          <w:tcPr>
            <w:tcW w:w="266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5B" w:rsidRPr="005A34D3" w:rsidRDefault="00FC335B" w:rsidP="005A34D3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5A34D3">
              <w:rPr>
                <w:rFonts w:ascii="Times New Roman" w:hAnsi="Times New Roman" w:cs="Times New Roman"/>
              </w:rPr>
              <w:t>Stelina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(red.) </w:t>
            </w:r>
            <w:proofErr w:type="spellStart"/>
            <w:r w:rsidRPr="005A34D3">
              <w:rPr>
                <w:rFonts w:ascii="Times New Roman" w:hAnsi="Times New Roman" w:cs="Times New Roman"/>
              </w:rPr>
              <w:t>Leksykon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prawa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pracy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. 100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podstawowych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pojęć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, C. H. Beck, Warszawa 2011 r. </w:t>
            </w:r>
          </w:p>
          <w:p w:rsidR="00FC3315" w:rsidRPr="005A34D3" w:rsidRDefault="00FC335B" w:rsidP="005A34D3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A34D3">
              <w:rPr>
                <w:rFonts w:ascii="Times New Roman" w:hAnsi="Times New Roman" w:cs="Times New Roman"/>
              </w:rPr>
              <w:t>Praca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i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Zabezpieczenie</w:t>
            </w:r>
            <w:proofErr w:type="spellEnd"/>
            <w:r w:rsidRPr="005A34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34D3">
              <w:rPr>
                <w:rFonts w:ascii="Times New Roman" w:hAnsi="Times New Roman" w:cs="Times New Roman"/>
              </w:rPr>
              <w:t>Społeczne</w:t>
            </w:r>
            <w:proofErr w:type="spellEnd"/>
            <w:r w:rsidRPr="005A34D3">
              <w:rPr>
                <w:rFonts w:ascii="Times New Roman" w:hAnsi="Times New Roman" w:cs="Times New Roman"/>
              </w:rPr>
              <w:t>, miesięcznik</w:t>
            </w:r>
          </w:p>
        </w:tc>
      </w:tr>
      <w:tr w:rsidR="00FC3315" w:rsidRPr="005A34D3" w:rsidTr="009E7B8A">
        <w:tc>
          <w:tcPr>
            <w:tcW w:w="266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Pr="005A34D3" w:rsidRDefault="00FC335B" w:rsidP="00FC335B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Wykład konwersatoryjny</w:t>
            </w:r>
          </w:p>
          <w:p w:rsidR="00FC335B" w:rsidRPr="005A34D3" w:rsidRDefault="00FC335B" w:rsidP="00FC335B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Wykład problemowy</w:t>
            </w:r>
          </w:p>
          <w:p w:rsidR="00FC335B" w:rsidRPr="005A34D3" w:rsidRDefault="00FC335B" w:rsidP="00FC335B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Analiza zdarzeń (przypadków)</w:t>
            </w:r>
          </w:p>
          <w:p w:rsidR="00FC3315" w:rsidRPr="005A34D3" w:rsidRDefault="00FC335B" w:rsidP="00FC335B">
            <w:pPr>
              <w:jc w:val="both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Analiza teksów z dyskusją</w:t>
            </w:r>
          </w:p>
        </w:tc>
      </w:tr>
    </w:tbl>
    <w:p w:rsidR="009E7B8A" w:rsidRPr="005A34D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A34D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Nr efektu uczenia się/grupy efektów</w:t>
            </w:r>
            <w:r w:rsidRPr="005A34D3">
              <w:rPr>
                <w:sz w:val="22"/>
                <w:szCs w:val="22"/>
              </w:rPr>
              <w:br/>
            </w:r>
          </w:p>
        </w:tc>
      </w:tr>
      <w:tr w:rsidR="00FC3315" w:rsidRPr="005A34D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A34D3" w:rsidRDefault="00FC335B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A34D3" w:rsidRDefault="00CB5401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01, 02, 03</w:t>
            </w:r>
            <w:r w:rsidR="00FC335B" w:rsidRPr="005A34D3">
              <w:rPr>
                <w:sz w:val="22"/>
                <w:szCs w:val="22"/>
              </w:rPr>
              <w:t>, 0</w:t>
            </w:r>
            <w:r w:rsidRPr="005A34D3">
              <w:rPr>
                <w:sz w:val="22"/>
                <w:szCs w:val="22"/>
              </w:rPr>
              <w:t>4</w:t>
            </w:r>
          </w:p>
        </w:tc>
      </w:tr>
      <w:tr w:rsidR="00FC3315" w:rsidRPr="005A34D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A34D3" w:rsidRDefault="00FC335B" w:rsidP="00FC3315">
            <w:pPr>
              <w:rPr>
                <w:sz w:val="22"/>
                <w:szCs w:val="22"/>
              </w:rPr>
            </w:pPr>
            <w:bookmarkStart w:id="0" w:name="_GoBack"/>
            <w:r w:rsidRPr="005A34D3">
              <w:rPr>
                <w:sz w:val="22"/>
                <w:szCs w:val="22"/>
              </w:rPr>
              <w:t>Zaliczenie pisemne w formie testu,, obecność i aktywność na ćwiczeniach oraz prawidłowa odpowiedź na ponad 50 % pytań testowych</w:t>
            </w:r>
            <w:bookmarkEnd w:id="0"/>
          </w:p>
        </w:tc>
      </w:tr>
    </w:tbl>
    <w:p w:rsidR="00FC3315" w:rsidRPr="005A34D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A34D3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</w:p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NAKŁAD PRACY STUDENTA</w:t>
            </w:r>
          </w:p>
          <w:p w:rsidR="00FC3315" w:rsidRPr="005A34D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A34D3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A34D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A34D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A34D3" w:rsidRDefault="00887E02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A34D3" w:rsidRDefault="00887E02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A34D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A34D3" w:rsidRDefault="00887E02" w:rsidP="005A5B46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A34D3" w:rsidRDefault="00887E02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9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A34D3" w:rsidRDefault="00887E02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A34D3" w:rsidRDefault="00887E02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20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Przygotowanie projektu / eseju / itp.</w:t>
            </w:r>
            <w:r w:rsidRPr="005A34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A34D3" w:rsidRDefault="00CB5401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A34D3" w:rsidRDefault="00CB5401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A34D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</w:tcPr>
          <w:p w:rsidR="00FC3315" w:rsidRPr="005A34D3" w:rsidRDefault="00FC3315" w:rsidP="00FC3315">
            <w:pPr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A34D3" w:rsidRDefault="00CB5401" w:rsidP="009E7B8A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A34D3" w:rsidRDefault="005A34D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FC3315" w:rsidRPr="005A34D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A34D3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A34D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A34D3" w:rsidRDefault="00CB5401" w:rsidP="009E7B8A">
            <w:pPr>
              <w:jc w:val="center"/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NAUK1 PRAWNE 2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A34D3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A34D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A34D3" w:rsidRDefault="005A34D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A34D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A34D3" w:rsidRDefault="00FC3315" w:rsidP="00FC3315">
            <w:pPr>
              <w:rPr>
                <w:b/>
                <w:sz w:val="22"/>
                <w:szCs w:val="22"/>
              </w:rPr>
            </w:pPr>
            <w:r w:rsidRPr="005A34D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A34D3" w:rsidRDefault="00CB5401" w:rsidP="00887E02">
            <w:pPr>
              <w:jc w:val="center"/>
              <w:rPr>
                <w:sz w:val="22"/>
                <w:szCs w:val="22"/>
              </w:rPr>
            </w:pPr>
            <w:r w:rsidRPr="005A34D3">
              <w:rPr>
                <w:sz w:val="22"/>
                <w:szCs w:val="22"/>
              </w:rPr>
              <w:t>0</w:t>
            </w:r>
            <w:r w:rsidR="00887E02" w:rsidRPr="005A34D3">
              <w:rPr>
                <w:sz w:val="22"/>
                <w:szCs w:val="22"/>
              </w:rPr>
              <w:t>,</w:t>
            </w:r>
            <w:r w:rsidR="005A34D3">
              <w:rPr>
                <w:sz w:val="22"/>
                <w:szCs w:val="22"/>
              </w:rPr>
              <w:t>8</w:t>
            </w:r>
          </w:p>
        </w:tc>
      </w:tr>
    </w:tbl>
    <w:p w:rsidR="00E40B0C" w:rsidRPr="005A34D3" w:rsidRDefault="00E40B0C" w:rsidP="00FC3315">
      <w:pPr>
        <w:rPr>
          <w:sz w:val="22"/>
          <w:szCs w:val="22"/>
        </w:rPr>
      </w:pPr>
    </w:p>
    <w:sectPr w:rsidR="00E40B0C" w:rsidRPr="005A34D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967FC"/>
    <w:rsid w:val="001D5698"/>
    <w:rsid w:val="00325E3C"/>
    <w:rsid w:val="00335D56"/>
    <w:rsid w:val="0040718D"/>
    <w:rsid w:val="00410D8C"/>
    <w:rsid w:val="00416716"/>
    <w:rsid w:val="004474A9"/>
    <w:rsid w:val="0050790E"/>
    <w:rsid w:val="00511AA4"/>
    <w:rsid w:val="00521E9E"/>
    <w:rsid w:val="005448A6"/>
    <w:rsid w:val="005A34D3"/>
    <w:rsid w:val="005A5B46"/>
    <w:rsid w:val="00611328"/>
    <w:rsid w:val="00622034"/>
    <w:rsid w:val="00702725"/>
    <w:rsid w:val="007C1939"/>
    <w:rsid w:val="00801B19"/>
    <w:rsid w:val="008020D5"/>
    <w:rsid w:val="008322AC"/>
    <w:rsid w:val="00865722"/>
    <w:rsid w:val="0088496F"/>
    <w:rsid w:val="00887E02"/>
    <w:rsid w:val="008A0657"/>
    <w:rsid w:val="008B224B"/>
    <w:rsid w:val="008C358C"/>
    <w:rsid w:val="009074ED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C60C15"/>
    <w:rsid w:val="00C81473"/>
    <w:rsid w:val="00C83126"/>
    <w:rsid w:val="00CB5401"/>
    <w:rsid w:val="00D240F4"/>
    <w:rsid w:val="00D466D8"/>
    <w:rsid w:val="00D834FE"/>
    <w:rsid w:val="00E24888"/>
    <w:rsid w:val="00E32F86"/>
    <w:rsid w:val="00E40B0C"/>
    <w:rsid w:val="00EA2C4A"/>
    <w:rsid w:val="00EE2410"/>
    <w:rsid w:val="00F14AB6"/>
    <w:rsid w:val="00F14F6A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656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2019-07-02T17:22:00Z</dcterms:created>
  <dcterms:modified xsi:type="dcterms:W3CDTF">2019-07-24T09:34:00Z</dcterms:modified>
</cp:coreProperties>
</file>